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6A" w:rsidRPr="00DB323C" w:rsidRDefault="0025146A">
      <w:pPr>
        <w:jc w:val="center"/>
        <w:rPr>
          <w:rFonts w:ascii="仿宋_GB2312" w:eastAsia="仿宋_GB2312" w:hAnsiTheme="minorEastAsia" w:cs="方正仿宋_GB2312"/>
          <w:b/>
          <w:bCs/>
          <w:sz w:val="36"/>
          <w:szCs w:val="36"/>
        </w:rPr>
      </w:pPr>
      <w:r w:rsidRPr="00DB323C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2025全球6G技术</w:t>
      </w:r>
      <w:r w:rsidR="00DB323C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与</w:t>
      </w:r>
      <w:r w:rsidRPr="00DB323C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产业生态大会</w:t>
      </w:r>
    </w:p>
    <w:p w:rsidR="00DF4B91" w:rsidRPr="00DB323C" w:rsidRDefault="00470CCF">
      <w:pPr>
        <w:jc w:val="center"/>
        <w:rPr>
          <w:rFonts w:ascii="仿宋_GB2312" w:eastAsia="仿宋_GB2312" w:hAnsiTheme="minorEastAsia" w:cs="方正仿宋_GB2312"/>
          <w:b/>
          <w:bCs/>
          <w:sz w:val="36"/>
          <w:szCs w:val="36"/>
        </w:rPr>
      </w:pPr>
      <w:r w:rsidRPr="00DB323C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“6G星辰</w:t>
      </w:r>
      <w:r w:rsidR="00DB323C" w:rsidRPr="00DB323C">
        <w:rPr>
          <w:rFonts w:ascii="宋体" w:hAnsi="宋体" w:cs="宋体" w:hint="eastAsia"/>
          <w:b/>
          <w:bCs/>
          <w:sz w:val="36"/>
          <w:szCs w:val="36"/>
        </w:rPr>
        <w:t>•</w:t>
      </w:r>
      <w:r w:rsidRPr="00DB323C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青年科学家</w:t>
      </w:r>
      <w:r w:rsidR="00D236CE" w:rsidRPr="00DB323C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”</w:t>
      </w:r>
      <w:r w:rsidR="008314C9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评选</w:t>
      </w:r>
      <w:r w:rsidRPr="00DB323C">
        <w:rPr>
          <w:rFonts w:ascii="仿宋_GB2312" w:eastAsia="仿宋_GB2312" w:hAnsiTheme="minorEastAsia" w:cs="方正仿宋_GB2312" w:hint="eastAsia"/>
          <w:b/>
          <w:bCs/>
          <w:sz w:val="36"/>
          <w:szCs w:val="36"/>
        </w:rPr>
        <w:t>指南</w:t>
      </w:r>
    </w:p>
    <w:p w:rsidR="00DF4B91" w:rsidRPr="00DB323C" w:rsidRDefault="00DF4B91">
      <w:pPr>
        <w:rPr>
          <w:rFonts w:ascii="仿宋_GB2312" w:eastAsia="仿宋_GB2312" w:hAnsiTheme="minorEastAsia" w:cs="方正仿宋_GB2312"/>
          <w:sz w:val="32"/>
          <w:szCs w:val="32"/>
        </w:rPr>
      </w:pP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一、</w:t>
      </w:r>
      <w:r w:rsidR="0025146A" w:rsidRPr="00DB323C">
        <w:rPr>
          <w:rFonts w:ascii="仿宋_GB2312" w:eastAsia="仿宋_GB2312" w:hAnsiTheme="minorEastAsia" w:cs="方正仿宋_GB2312" w:hint="eastAsia"/>
          <w:sz w:val="32"/>
          <w:szCs w:val="32"/>
        </w:rPr>
        <w:t>申请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人的要求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1、背景要求：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年龄要求：40岁以下（以2025年4月为基准）。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职业背景：全球范围内高校、科研院所、企业研发人员等青年科技工作者。</w:t>
      </w:r>
    </w:p>
    <w:p w:rsidR="00DF4B91" w:rsidRPr="00DB323C" w:rsidRDefault="00DF4B91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2</w:t>
      </w:r>
      <w:r w:rsidR="00623C77">
        <w:rPr>
          <w:rFonts w:ascii="仿宋_GB2312" w:eastAsia="仿宋_GB2312" w:hAnsiTheme="minorEastAsia" w:cs="方正仿宋_GB2312" w:hint="eastAsia"/>
          <w:sz w:val="32"/>
          <w:szCs w:val="32"/>
        </w:rPr>
        <w:t>、演讲</w:t>
      </w:r>
      <w:r w:rsidR="00721322">
        <w:rPr>
          <w:rFonts w:ascii="仿宋_GB2312" w:eastAsia="仿宋_GB2312" w:hAnsiTheme="minorEastAsia" w:cs="方正仿宋_GB2312" w:hint="eastAsia"/>
          <w:sz w:val="32"/>
          <w:szCs w:val="32"/>
        </w:rPr>
        <w:t>主题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：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专注于6G技术相关的前沿研究，包括但不限于以下领域：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通信与AI融合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无线通感融合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空天地一体化与数字低空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网络架构及关键技术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网络弹性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新材料与高频器件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未来业务与应用猜想</w:t>
      </w:r>
    </w:p>
    <w:p w:rsidR="00DF4B91" w:rsidRPr="00DB323C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软件与开源</w:t>
      </w:r>
    </w:p>
    <w:p w:rsidR="00DF4B91" w:rsidRDefault="00470CCF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6G绿色与可持续发展</w:t>
      </w:r>
    </w:p>
    <w:p w:rsidR="00721322" w:rsidRDefault="00721322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>
        <w:rPr>
          <w:rFonts w:ascii="仿宋_GB2312" w:eastAsia="仿宋_GB2312" w:hAnsiTheme="minorEastAsia" w:cs="方正仿宋_GB2312" w:hint="eastAsia"/>
          <w:sz w:val="32"/>
          <w:szCs w:val="32"/>
        </w:rPr>
        <w:t>6G毫米波与太赫兹技术</w:t>
      </w:r>
    </w:p>
    <w:p w:rsidR="00721322" w:rsidRPr="00DB323C" w:rsidRDefault="00721322" w:rsidP="00992807">
      <w:pPr>
        <w:pStyle w:val="a7"/>
        <w:numPr>
          <w:ilvl w:val="0"/>
          <w:numId w:val="8"/>
        </w:numPr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>
        <w:rPr>
          <w:rFonts w:ascii="仿宋_GB2312" w:eastAsia="仿宋_GB2312" w:hAnsiTheme="minorEastAsia" w:cs="方正仿宋_GB2312" w:hint="eastAsia"/>
          <w:sz w:val="32"/>
          <w:szCs w:val="32"/>
        </w:rPr>
        <w:t>6G产业生态</w:t>
      </w:r>
    </w:p>
    <w:p w:rsidR="0025146A" w:rsidRPr="00992807" w:rsidRDefault="0025146A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lastRenderedPageBreak/>
        <w:t>二、</w:t>
      </w:r>
      <w:r w:rsidR="0025146A" w:rsidRPr="00DB323C">
        <w:rPr>
          <w:rFonts w:ascii="仿宋_GB2312" w:eastAsia="仿宋_GB2312" w:hAnsiTheme="minorEastAsia" w:cs="方正仿宋_GB2312" w:hint="eastAsia"/>
          <w:sz w:val="32"/>
          <w:szCs w:val="32"/>
        </w:rPr>
        <w:t>征集及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评选流程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1、</w:t>
      </w:r>
      <w:r w:rsidR="0025146A" w:rsidRPr="00DB323C">
        <w:rPr>
          <w:rFonts w:ascii="仿宋_GB2312" w:eastAsia="仿宋_GB2312" w:hAnsiTheme="minorEastAsia" w:cs="方正仿宋_GB2312" w:hint="eastAsia"/>
          <w:sz w:val="32"/>
          <w:szCs w:val="32"/>
        </w:rPr>
        <w:t>在线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报名与材料提交（3月1日-</w:t>
      </w:r>
      <w:r w:rsidR="0025146A" w:rsidRPr="00DB323C">
        <w:rPr>
          <w:rFonts w:ascii="仿宋_GB2312" w:eastAsia="仿宋_GB2312" w:hAnsiTheme="minorEastAsia" w:cs="方正仿宋_GB2312" w:hint="eastAsia"/>
          <w:sz w:val="32"/>
          <w:szCs w:val="32"/>
        </w:rPr>
        <w:t>3月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10日）：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（1）申请人需提交以下材料：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个人简历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演讲主题与内容摘要（500字以内）。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内容详细阐述（图文形式不限）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相关学术论文或技术案例证明材料。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材料提交方式：</w:t>
      </w:r>
      <w:r w:rsidR="0025146A" w:rsidRPr="00DB323C">
        <w:rPr>
          <w:rFonts w:ascii="仿宋_GB2312" w:eastAsia="仿宋_GB2312" w:hAnsiTheme="minorEastAsia" w:cs="方正仿宋_GB2312" w:hint="eastAsia"/>
          <w:sz w:val="32"/>
          <w:szCs w:val="32"/>
        </w:rPr>
        <w:t>填写申请表并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通过大会官网</w:t>
      </w:r>
      <w:r w:rsidR="00C2347F" w:rsidRPr="00DB323C">
        <w:rPr>
          <w:rFonts w:ascii="仿宋_GB2312" w:eastAsia="仿宋_GB2312" w:hAnsiTheme="minorEastAsia" w:cs="方正仿宋_GB2312" w:hint="eastAsia"/>
          <w:sz w:val="32"/>
          <w:szCs w:val="32"/>
        </w:rPr>
        <w:t>（</w:t>
      </w:r>
      <w:r w:rsidR="003B0AA8" w:rsidRPr="00992807">
        <w:rPr>
          <w:rFonts w:ascii="仿宋_GB2312" w:eastAsia="仿宋_GB2312" w:hAnsiTheme="minorEastAsia" w:cs="方正仿宋_GB2312" w:hint="eastAsia"/>
          <w:sz w:val="32"/>
          <w:szCs w:val="32"/>
        </w:rPr>
        <w:t>www.g6gconference.com</w:t>
      </w:r>
      <w:r w:rsidR="00C2347F" w:rsidRPr="00DB323C">
        <w:rPr>
          <w:rFonts w:ascii="仿宋_GB2312" w:eastAsia="仿宋_GB2312" w:hAnsiTheme="minorEastAsia" w:cs="方正仿宋_GB2312" w:hint="eastAsia"/>
          <w:sz w:val="32"/>
          <w:szCs w:val="32"/>
        </w:rPr>
        <w:t>）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在线提交。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2、形式审查（3月1</w:t>
      </w:r>
      <w:r w:rsidR="00BF3963">
        <w:rPr>
          <w:rFonts w:ascii="仿宋_GB2312" w:eastAsia="仿宋_GB2312" w:hAnsiTheme="minorEastAsia" w:cs="方正仿宋_GB2312" w:hint="eastAsia"/>
          <w:sz w:val="32"/>
          <w:szCs w:val="32"/>
        </w:rPr>
        <w:t>0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日-3月</w:t>
      </w:r>
      <w:r w:rsidR="00BF3963">
        <w:rPr>
          <w:rFonts w:ascii="仿宋_GB2312" w:eastAsia="仿宋_GB2312" w:hAnsiTheme="minorEastAsia" w:cs="方正仿宋_GB2312" w:hint="eastAsia"/>
          <w:sz w:val="32"/>
          <w:szCs w:val="32"/>
        </w:rPr>
        <w:t>12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日）：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由秘书处对提交的材料进行筛选，筛除不符合征集要求的申请。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3、专家评审（3月1</w:t>
      </w:r>
      <w:r w:rsidR="00BF3963">
        <w:rPr>
          <w:rFonts w:ascii="仿宋_GB2312" w:eastAsia="仿宋_GB2312" w:hAnsiTheme="minorEastAsia" w:cs="方正仿宋_GB2312" w:hint="eastAsia"/>
          <w:sz w:val="32"/>
          <w:szCs w:val="32"/>
        </w:rPr>
        <w:t>2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日-3月20日）：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由全球6G技术及产业生态大会TPC成立审核小组（</w:t>
      </w:r>
      <w:r w:rsidR="00324F20" w:rsidRPr="00DB323C">
        <w:rPr>
          <w:rFonts w:ascii="仿宋_GB2312" w:eastAsia="仿宋_GB2312" w:hAnsiTheme="minorEastAsia" w:cs="方正仿宋_GB2312" w:hint="eastAsia"/>
          <w:sz w:val="32"/>
          <w:szCs w:val="32"/>
        </w:rPr>
        <w:t>评委名单见附</w:t>
      </w:r>
      <w:r w:rsidR="00324F20" w:rsidRPr="00992807">
        <w:rPr>
          <w:rFonts w:ascii="仿宋_GB2312" w:eastAsia="仿宋_GB2312" w:hAnsiTheme="minorEastAsia" w:cs="方正仿宋_GB2312" w:hint="eastAsia"/>
          <w:sz w:val="32"/>
          <w:szCs w:val="32"/>
        </w:rPr>
        <w:t>录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），对演讲主题的创新性、学术价值、实际应用前景、合作潜力等进行综合评分。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4、</w:t>
      </w:r>
      <w:r w:rsidR="00324F20" w:rsidRPr="00DB323C">
        <w:rPr>
          <w:rFonts w:ascii="仿宋_GB2312" w:eastAsia="仿宋_GB2312" w:hAnsiTheme="minorEastAsia" w:cs="方正仿宋_GB2312" w:hint="eastAsia"/>
          <w:sz w:val="32"/>
          <w:szCs w:val="32"/>
        </w:rPr>
        <w:t>获选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名单将于3月底在大会官网公布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5、评选标准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创新性（40%）：是否提出了具有前瞻性、独特性的研究方向或技术方案。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学术影响力（30%）：所提出的观点是否有理论深度或技术支撑。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lastRenderedPageBreak/>
        <w:t>产业影响力（30%）：所研究的方向是否对6G未来产业发展具有实际意义。</w:t>
      </w:r>
    </w:p>
    <w:p w:rsidR="00DF4B91" w:rsidRPr="00DB323C" w:rsidRDefault="00470CCF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三、获选权益：</w:t>
      </w:r>
    </w:p>
    <w:p w:rsidR="008537B9" w:rsidRPr="00DB323C" w:rsidRDefault="000028C3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1、</w:t>
      </w:r>
      <w:r w:rsidR="00470CCF" w:rsidRPr="00DB323C">
        <w:rPr>
          <w:rFonts w:ascii="仿宋_GB2312" w:eastAsia="仿宋_GB2312" w:hAnsiTheme="minorEastAsia" w:cs="方正仿宋_GB2312" w:hint="eastAsia"/>
          <w:sz w:val="32"/>
          <w:szCs w:val="32"/>
        </w:rPr>
        <w:t>入选者将获邀在2025全球6G技术及产业生态大会“6G星辰”青年科学家专场进行15分钟的主题演讲。</w:t>
      </w:r>
    </w:p>
    <w:p w:rsidR="00DF4B91" w:rsidRPr="00DB323C" w:rsidRDefault="000028C3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2、</w:t>
      </w:r>
      <w:r w:rsidR="00470CCF" w:rsidRPr="00DB323C">
        <w:rPr>
          <w:rFonts w:ascii="仿宋_GB2312" w:eastAsia="仿宋_GB2312" w:hAnsiTheme="minorEastAsia" w:cs="方正仿宋_GB2312" w:hint="eastAsia"/>
          <w:sz w:val="32"/>
          <w:szCs w:val="32"/>
        </w:rPr>
        <w:t>入选者被授予“6G星辰</w:t>
      </w:r>
      <w:r w:rsidR="003B0AA8" w:rsidRPr="00992807">
        <w:rPr>
          <w:rFonts w:ascii="仿宋_GB2312" w:eastAsia="仿宋_GB2312" w:hAnsiTheme="minorEastAsia" w:cs="方正仿宋_GB2312" w:hint="eastAsia"/>
          <w:sz w:val="32"/>
          <w:szCs w:val="32"/>
        </w:rPr>
        <w:t>•</w:t>
      </w:r>
      <w:r w:rsidR="00470CCF" w:rsidRPr="00DB323C">
        <w:rPr>
          <w:rFonts w:ascii="仿宋_GB2312" w:eastAsia="仿宋_GB2312" w:hAnsiTheme="minorEastAsia" w:cs="方正仿宋_GB2312" w:hint="eastAsia"/>
          <w:sz w:val="32"/>
          <w:szCs w:val="32"/>
        </w:rPr>
        <w:t>青年科学家”的称号，在大会主论坛上颁布</w:t>
      </w:r>
      <w:r w:rsidRPr="00992807">
        <w:rPr>
          <w:rFonts w:ascii="仿宋_GB2312" w:eastAsia="仿宋_GB2312" w:hAnsiTheme="minorEastAsia" w:cs="方正仿宋_GB2312" w:hint="eastAsia"/>
          <w:sz w:val="32"/>
          <w:szCs w:val="32"/>
        </w:rPr>
        <w:t>并授予获选证书</w:t>
      </w:r>
      <w:r w:rsidR="00470CCF" w:rsidRPr="00DB323C">
        <w:rPr>
          <w:rFonts w:ascii="仿宋_GB2312" w:eastAsia="仿宋_GB2312" w:hAnsiTheme="minorEastAsia" w:cs="方正仿宋_GB2312" w:hint="eastAsia"/>
          <w:sz w:val="32"/>
          <w:szCs w:val="32"/>
        </w:rPr>
        <w:t>。</w:t>
      </w:r>
    </w:p>
    <w:p w:rsidR="00DF4B91" w:rsidRPr="00DB323C" w:rsidRDefault="000028C3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3、</w:t>
      </w:r>
      <w:r w:rsidR="00470CCF" w:rsidRPr="00DB323C">
        <w:rPr>
          <w:rFonts w:ascii="仿宋_GB2312" w:eastAsia="仿宋_GB2312" w:hAnsiTheme="minorEastAsia" w:cs="方正仿宋_GB2312" w:hint="eastAsia"/>
          <w:sz w:val="32"/>
          <w:szCs w:val="32"/>
        </w:rPr>
        <w:t>入选者在会场展区进行海报呈现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。</w:t>
      </w:r>
    </w:p>
    <w:p w:rsidR="00DF4B91" w:rsidRPr="00DB323C" w:rsidRDefault="00ED456C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4</w:t>
      </w:r>
      <w:r w:rsidR="000028C3" w:rsidRPr="00DB323C">
        <w:rPr>
          <w:rFonts w:ascii="仿宋_GB2312" w:eastAsia="仿宋_GB2312" w:hAnsiTheme="minorEastAsia" w:cs="方正仿宋_GB2312" w:hint="eastAsia"/>
          <w:sz w:val="32"/>
          <w:szCs w:val="32"/>
        </w:rPr>
        <w:t>、大会合作</w:t>
      </w:r>
      <w:r w:rsidR="00470CCF" w:rsidRPr="00DB323C">
        <w:rPr>
          <w:rFonts w:ascii="仿宋_GB2312" w:eastAsia="仿宋_GB2312" w:hAnsiTheme="minorEastAsia" w:cs="方正仿宋_GB2312" w:hint="eastAsia"/>
          <w:sz w:val="32"/>
          <w:szCs w:val="32"/>
        </w:rPr>
        <w:t>媒体</w:t>
      </w:r>
      <w:r w:rsidR="000028C3" w:rsidRPr="00DB323C">
        <w:rPr>
          <w:rFonts w:ascii="仿宋_GB2312" w:eastAsia="仿宋_GB2312" w:hAnsiTheme="minorEastAsia" w:cs="方正仿宋_GB2312" w:hint="eastAsia"/>
          <w:sz w:val="32"/>
          <w:szCs w:val="32"/>
        </w:rPr>
        <w:t>会对获选者进行现场媒体采访及会后视频采访。</w:t>
      </w:r>
    </w:p>
    <w:p w:rsidR="00DF4B91" w:rsidRPr="00DB323C" w:rsidRDefault="00ED456C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5</w:t>
      </w:r>
      <w:r w:rsidR="000028C3" w:rsidRPr="00DB323C">
        <w:rPr>
          <w:rFonts w:ascii="仿宋_GB2312" w:eastAsia="仿宋_GB2312" w:hAnsiTheme="minorEastAsia" w:cs="方正仿宋_GB2312" w:hint="eastAsia"/>
          <w:sz w:val="32"/>
          <w:szCs w:val="32"/>
        </w:rPr>
        <w:t>、</w:t>
      </w:r>
      <w:r w:rsidR="00470CCF" w:rsidRPr="00DB323C">
        <w:rPr>
          <w:rFonts w:ascii="仿宋_GB2312" w:eastAsia="仿宋_GB2312" w:hAnsiTheme="minorEastAsia" w:cs="方正仿宋_GB2312" w:hint="eastAsia"/>
          <w:sz w:val="32"/>
          <w:szCs w:val="32"/>
        </w:rPr>
        <w:t>演讲内容将通过大会官网、官方视频号等平台进行广泛传播。</w:t>
      </w:r>
    </w:p>
    <w:p w:rsidR="00DF4B91" w:rsidRPr="00DB323C" w:rsidRDefault="00DF4B91" w:rsidP="00992807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</w:p>
    <w:p w:rsidR="00DF4B91" w:rsidRPr="00205EAB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205EAB">
        <w:rPr>
          <w:rFonts w:ascii="仿宋_GB2312" w:eastAsia="仿宋_GB2312" w:hAnsiTheme="minorEastAsia" w:cs="方正仿宋_GB2312" w:hint="eastAsia"/>
          <w:sz w:val="32"/>
          <w:szCs w:val="32"/>
        </w:rPr>
        <w:t>附：</w:t>
      </w:r>
      <w:r w:rsidR="000028C3" w:rsidRPr="00205EAB">
        <w:rPr>
          <w:rFonts w:ascii="仿宋_GB2312" w:eastAsia="仿宋_GB2312" w:hAnsiTheme="minorEastAsia" w:cs="方正仿宋_GB2312" w:hint="eastAsia"/>
          <w:sz w:val="32"/>
          <w:szCs w:val="32"/>
        </w:rPr>
        <w:t>评委名单</w:t>
      </w:r>
      <w:r w:rsidRPr="00205EAB">
        <w:rPr>
          <w:rFonts w:ascii="仿宋_GB2312" w:eastAsia="仿宋_GB2312" w:hAnsiTheme="minorEastAsia" w:cs="方正仿宋_GB2312" w:hint="eastAsia"/>
          <w:sz w:val="32"/>
          <w:szCs w:val="32"/>
        </w:rPr>
        <w:t>（</w:t>
      </w:r>
      <w:r w:rsidR="000028C3" w:rsidRPr="00205EAB">
        <w:rPr>
          <w:rFonts w:ascii="仿宋_GB2312" w:eastAsia="仿宋_GB2312" w:hAnsiTheme="minorEastAsia" w:cs="方正仿宋_GB2312" w:hint="eastAsia"/>
          <w:sz w:val="32"/>
          <w:szCs w:val="32"/>
        </w:rPr>
        <w:t>按姓氏</w:t>
      </w:r>
      <w:r w:rsidRPr="00205EAB">
        <w:rPr>
          <w:rFonts w:ascii="仿宋_GB2312" w:eastAsia="仿宋_GB2312" w:hAnsiTheme="minorEastAsia" w:cs="方正仿宋_GB2312" w:hint="eastAsia"/>
          <w:sz w:val="32"/>
          <w:szCs w:val="32"/>
        </w:rPr>
        <w:t>拼音</w:t>
      </w:r>
      <w:r w:rsidR="000028C3" w:rsidRPr="00205EAB">
        <w:rPr>
          <w:rFonts w:ascii="仿宋_GB2312" w:eastAsia="仿宋_GB2312" w:hAnsiTheme="minorEastAsia" w:cs="方正仿宋_GB2312" w:hint="eastAsia"/>
          <w:sz w:val="32"/>
          <w:szCs w:val="32"/>
        </w:rPr>
        <w:t>为序排列</w:t>
      </w:r>
      <w:r w:rsidRPr="00205EAB">
        <w:rPr>
          <w:rFonts w:ascii="仿宋_GB2312" w:eastAsia="仿宋_GB2312" w:hAnsiTheme="minorEastAsia" w:cs="方正仿宋_GB2312" w:hint="eastAsia"/>
          <w:sz w:val="32"/>
          <w:szCs w:val="32"/>
        </w:rPr>
        <w:t>）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毕  奇 中国电信首席科学家</w:t>
      </w:r>
      <w:bookmarkStart w:id="0" w:name="_GoBack"/>
      <w:bookmarkEnd w:id="0"/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、贝尔实验室Fellow、IEEE Fellow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陈继新</w:t>
      </w:r>
      <w:r w:rsidR="009A355D">
        <w:rPr>
          <w:rFonts w:ascii="仿宋_GB2312" w:eastAsia="仿宋_GB2312" w:hAnsiTheme="minorEastAsia" w:cs="方正仿宋_GB2312" w:hint="eastAsia"/>
          <w:sz w:val="32"/>
          <w:szCs w:val="32"/>
        </w:rPr>
        <w:t xml:space="preserve"> 东南大学首席教授、电磁场与微波工程系主任</w:t>
      </w:r>
    </w:p>
    <w:p w:rsidR="00DF4B91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Times New Roman"/>
          <w:color w:val="000000" w:themeColor="text1"/>
          <w:sz w:val="28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陈  智 电子科技大学教授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段向阳 中兴通讯副总裁</w:t>
      </w:r>
    </w:p>
    <w:p w:rsidR="00F3112C" w:rsidRPr="00DB323C" w:rsidRDefault="00F3112C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葛晓虎 华中科技大学教授</w:t>
      </w:r>
    </w:p>
    <w:p w:rsidR="00BA3BCE" w:rsidRPr="00DB323C" w:rsidRDefault="00BA3BCE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黄永明 东南大学教授、紫金山普适通信中心主任</w:t>
      </w:r>
    </w:p>
    <w:p w:rsidR="00DF4B91" w:rsidRPr="00DB323C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季新生</w:t>
      </w:r>
      <w:r w:rsidR="0059269C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无线通信技术协同创新中心无线安全方向首席科学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lastRenderedPageBreak/>
        <w:t>家</w:t>
      </w:r>
    </w:p>
    <w:p w:rsidR="00DF4B91" w:rsidRPr="00DB323C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刘光毅</w:t>
      </w:r>
      <w:r w:rsidR="0059269C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中国移动首席专家</w:t>
      </w:r>
    </w:p>
    <w:p w:rsidR="00DF4B91" w:rsidRPr="00DB323C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卢建民</w:t>
      </w:r>
      <w:r w:rsidR="0059269C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华为2012无线技术实验室执行主任</w:t>
      </w:r>
    </w:p>
    <w:p w:rsidR="00F3112C" w:rsidRPr="00DB323C" w:rsidRDefault="00F3112C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马红兵</w:t>
      </w:r>
      <w:r w:rsidR="0059269C">
        <w:rPr>
          <w:rFonts w:ascii="仿宋_GB2312" w:eastAsia="仿宋_GB2312" w:hAnsiTheme="minorEastAsia" w:cs="方正仿宋_GB2312" w:hint="eastAsia"/>
          <w:sz w:val="32"/>
          <w:szCs w:val="32"/>
        </w:rPr>
        <w:t xml:space="preserve"> 中国联通科技创新部总经理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潘振岗</w:t>
      </w:r>
      <w:r w:rsidR="00B326F4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紫光展锐5G首席科学家、中央研究院副总裁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彭程晖</w:t>
      </w:r>
      <w:r w:rsidR="00B326F4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="00B326F4" w:rsidRPr="00205EAB">
        <w:rPr>
          <w:rFonts w:ascii="仿宋_GB2312" w:eastAsia="仿宋_GB2312" w:hAnsiTheme="minorEastAsia" w:cs="方正仿宋_GB2312" w:hint="eastAsia"/>
          <w:sz w:val="32"/>
          <w:szCs w:val="32"/>
        </w:rPr>
        <w:t>华为高级技术专家、6GANA TSC委员</w:t>
      </w:r>
    </w:p>
    <w:p w:rsidR="00DF4B91" w:rsidRPr="00DB323C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孙韶辉</w:t>
      </w:r>
      <w:r w:rsidR="00B326F4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中信科移动通信技术股份有限公司副总经理</w:t>
      </w:r>
    </w:p>
    <w:p w:rsidR="00DF4B91" w:rsidRPr="00DB323C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佘小明</w:t>
      </w:r>
      <w:r w:rsidR="00B326F4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中国电信研究院6G研究中心总工程师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盛  敏 空天地一体化综合业务网全国重点实验室主任、西安电子科技大学教授</w:t>
      </w:r>
    </w:p>
    <w:p w:rsidR="00F3112C" w:rsidRPr="00DB323C" w:rsidRDefault="00F3112C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陶小峰 北京邮电大学教授、鹏城实验室移动通信技术研究所所长</w:t>
      </w:r>
    </w:p>
    <w:p w:rsidR="00DF4B91" w:rsidRPr="00DB323C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武</w:t>
      </w:r>
      <w:r w:rsidR="00B326F4">
        <w:rPr>
          <w:rFonts w:ascii="仿宋_GB2312" w:eastAsia="仿宋_GB2312" w:hAnsiTheme="minorEastAsia" w:cs="方正仿宋_GB2312" w:hint="eastAsia"/>
          <w:sz w:val="32"/>
          <w:szCs w:val="32"/>
        </w:rPr>
        <w:t xml:space="preserve"> 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刚</w:t>
      </w:r>
      <w:r w:rsidR="00B326F4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电子科技大学教授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吴建军 未来移动通信论坛副秘书长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205EAB">
        <w:rPr>
          <w:rFonts w:ascii="仿宋_GB2312" w:eastAsia="仿宋_GB2312" w:hAnsiTheme="minorEastAsia" w:cs="方正仿宋_GB2312" w:hint="eastAsia"/>
          <w:sz w:val="32"/>
          <w:szCs w:val="32"/>
        </w:rPr>
        <w:t>杨</w:t>
      </w:r>
      <w:r w:rsidR="00B326F4" w:rsidRPr="00205EAB">
        <w:rPr>
          <w:rFonts w:ascii="仿宋_GB2312" w:eastAsia="仿宋_GB2312" w:hAnsiTheme="minorEastAsia" w:cs="方正仿宋_GB2312" w:hint="eastAsia"/>
          <w:sz w:val="32"/>
          <w:szCs w:val="32"/>
        </w:rPr>
        <w:t xml:space="preserve">  </w:t>
      </w:r>
      <w:r w:rsidRPr="00205EAB">
        <w:rPr>
          <w:rFonts w:ascii="仿宋_GB2312" w:eastAsia="仿宋_GB2312" w:hAnsiTheme="minorEastAsia" w:cs="方正仿宋_GB2312" w:hint="eastAsia"/>
          <w:sz w:val="36"/>
          <w:szCs w:val="36"/>
        </w:rPr>
        <w:t>旸</w:t>
      </w: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 xml:space="preserve"> 香港科技大学（广州）协理副校长（教学）、教授</w:t>
      </w:r>
    </w:p>
    <w:p w:rsidR="009A21DF" w:rsidRPr="00DB323C" w:rsidRDefault="009A21D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尹长川</w:t>
      </w:r>
      <w:r w:rsidR="00B326F4">
        <w:rPr>
          <w:rFonts w:ascii="仿宋_GB2312" w:eastAsia="仿宋_GB2312" w:hAnsiTheme="minorEastAsia" w:cs="方正仿宋_GB2312" w:hint="eastAsia"/>
          <w:sz w:val="32"/>
          <w:szCs w:val="32"/>
        </w:rPr>
        <w:t xml:space="preserve"> 北京邮电大学教授</w:t>
      </w:r>
    </w:p>
    <w:p w:rsidR="00DF4B91" w:rsidRPr="00DB323C" w:rsidRDefault="00470CCF" w:rsidP="00205EAB">
      <w:pPr>
        <w:pStyle w:val="a7"/>
        <w:spacing w:line="240" w:lineRule="auto"/>
        <w:rPr>
          <w:rFonts w:ascii="仿宋_GB2312" w:eastAsia="仿宋_GB2312" w:hAnsiTheme="minorEastAsia" w:cs="方正仿宋_GB2312"/>
          <w:sz w:val="32"/>
          <w:szCs w:val="32"/>
        </w:rPr>
      </w:pPr>
      <w:r w:rsidRPr="00DB323C">
        <w:rPr>
          <w:rFonts w:ascii="仿宋_GB2312" w:eastAsia="仿宋_GB2312" w:hAnsiTheme="minorEastAsia" w:cs="方正仿宋_GB2312" w:hint="eastAsia"/>
          <w:sz w:val="32"/>
          <w:szCs w:val="32"/>
        </w:rPr>
        <w:t>张雅鑫</w:t>
      </w:r>
      <w:r w:rsidR="00EC6483">
        <w:rPr>
          <w:rFonts w:ascii="仿宋_GB2312" w:eastAsia="仿宋_GB2312" w:hAnsiTheme="minorEastAsia" w:cs="方正仿宋_GB2312" w:hint="eastAsia"/>
          <w:sz w:val="32"/>
          <w:szCs w:val="32"/>
        </w:rPr>
        <w:t xml:space="preserve"> </w:t>
      </w:r>
      <w:r w:rsidR="00EC6483" w:rsidRPr="00EC6483">
        <w:rPr>
          <w:rFonts w:ascii="仿宋_GB2312" w:eastAsia="仿宋_GB2312" w:hAnsiTheme="minorEastAsia" w:cs="方正仿宋_GB2312" w:hint="eastAsia"/>
          <w:sz w:val="32"/>
          <w:szCs w:val="32"/>
        </w:rPr>
        <w:t>电子科技大学高新与国际合作处处长、科研院副院长、长江特聘教授</w:t>
      </w:r>
    </w:p>
    <w:sectPr w:rsidR="00DF4B91" w:rsidRPr="00DB323C" w:rsidSect="0026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7A" w:rsidRDefault="002A0A7A">
      <w:pPr>
        <w:spacing w:line="240" w:lineRule="auto"/>
      </w:pPr>
      <w:r>
        <w:separator/>
      </w:r>
    </w:p>
  </w:endnote>
  <w:endnote w:type="continuationSeparator" w:id="1">
    <w:p w:rsidR="002A0A7A" w:rsidRDefault="002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6113202-E0B1-4E5F-9139-49BEBDD3A74B}"/>
    <w:embedBold r:id="rId2" w:subsetted="1" w:fontKey="{72D80836-7B67-4CEF-B8CA-30B831A076C4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7A" w:rsidRDefault="002A0A7A">
      <w:pPr>
        <w:spacing w:line="240" w:lineRule="auto"/>
      </w:pPr>
      <w:r>
        <w:separator/>
      </w:r>
    </w:p>
  </w:footnote>
  <w:footnote w:type="continuationSeparator" w:id="1">
    <w:p w:rsidR="002A0A7A" w:rsidRDefault="002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D9F0F0"/>
    <w:multiLevelType w:val="singleLevel"/>
    <w:tmpl w:val="BCD9F0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EBE85A6"/>
    <w:multiLevelType w:val="singleLevel"/>
    <w:tmpl w:val="1EBE85A6"/>
    <w:lvl w:ilvl="0">
      <w:start w:val="2"/>
      <w:numFmt w:val="decimal"/>
      <w:suff w:val="nothing"/>
      <w:lvlText w:val="%1、"/>
      <w:lvlJc w:val="left"/>
    </w:lvl>
  </w:abstractNum>
  <w:abstractNum w:abstractNumId="2">
    <w:nsid w:val="28F9175B"/>
    <w:multiLevelType w:val="hybridMultilevel"/>
    <w:tmpl w:val="6F2A2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6E4A7A"/>
    <w:multiLevelType w:val="hybridMultilevel"/>
    <w:tmpl w:val="2A4E456C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2638A8"/>
    <w:multiLevelType w:val="hybridMultilevel"/>
    <w:tmpl w:val="69E4B0FA"/>
    <w:lvl w:ilvl="0" w:tplc="1EBE85A6">
      <w:start w:val="2"/>
      <w:numFmt w:val="decimal"/>
      <w:suff w:val="nothing"/>
      <w:lvlText w:val="%1、"/>
      <w:lvlJc w:val="left"/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142E2"/>
    <w:multiLevelType w:val="hybridMultilevel"/>
    <w:tmpl w:val="69462092"/>
    <w:lvl w:ilvl="0" w:tplc="39D2A7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E9274D"/>
    <w:multiLevelType w:val="hybridMultilevel"/>
    <w:tmpl w:val="BC161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5704AB"/>
    <w:multiLevelType w:val="hybridMultilevel"/>
    <w:tmpl w:val="ABA2DF7A"/>
    <w:lvl w:ilvl="0" w:tplc="1EBE85A6">
      <w:start w:val="2"/>
      <w:numFmt w:val="decimal"/>
      <w:suff w:val="nothing"/>
      <w:lvlText w:val="%1、"/>
      <w:lvlJc w:val="left"/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MyNGVkZmQ3ODVjMDk0MTFiMTdjNWJjYWU2ZTUyNTMifQ=="/>
  </w:docVars>
  <w:rsids>
    <w:rsidRoot w:val="092E4C2F"/>
    <w:rsid w:val="000028C3"/>
    <w:rsid w:val="00205EAB"/>
    <w:rsid w:val="00245496"/>
    <w:rsid w:val="0025146A"/>
    <w:rsid w:val="00262736"/>
    <w:rsid w:val="002A0A7A"/>
    <w:rsid w:val="002C06DA"/>
    <w:rsid w:val="00324F20"/>
    <w:rsid w:val="00381D79"/>
    <w:rsid w:val="003B0AA8"/>
    <w:rsid w:val="00470CCF"/>
    <w:rsid w:val="004C32A4"/>
    <w:rsid w:val="0059269C"/>
    <w:rsid w:val="005B000C"/>
    <w:rsid w:val="00623C77"/>
    <w:rsid w:val="00721322"/>
    <w:rsid w:val="008314C9"/>
    <w:rsid w:val="008537B9"/>
    <w:rsid w:val="00992807"/>
    <w:rsid w:val="009A21DF"/>
    <w:rsid w:val="009A355D"/>
    <w:rsid w:val="00B326F4"/>
    <w:rsid w:val="00BA3BCE"/>
    <w:rsid w:val="00BF3963"/>
    <w:rsid w:val="00C2347F"/>
    <w:rsid w:val="00D236CE"/>
    <w:rsid w:val="00DB323C"/>
    <w:rsid w:val="00DF4B91"/>
    <w:rsid w:val="00EC6483"/>
    <w:rsid w:val="00ED456C"/>
    <w:rsid w:val="00F06AD7"/>
    <w:rsid w:val="00F3112C"/>
    <w:rsid w:val="073B394D"/>
    <w:rsid w:val="074A2ED9"/>
    <w:rsid w:val="07AD7523"/>
    <w:rsid w:val="092E4C2F"/>
    <w:rsid w:val="1E1643EB"/>
    <w:rsid w:val="1E1E70AC"/>
    <w:rsid w:val="1F4D337B"/>
    <w:rsid w:val="20B26EA6"/>
    <w:rsid w:val="381B3597"/>
    <w:rsid w:val="381D1043"/>
    <w:rsid w:val="3E4C232B"/>
    <w:rsid w:val="43E56256"/>
    <w:rsid w:val="44CF528E"/>
    <w:rsid w:val="468979F2"/>
    <w:rsid w:val="46B22BF0"/>
    <w:rsid w:val="47C76E97"/>
    <w:rsid w:val="48920705"/>
    <w:rsid w:val="4BF97FAC"/>
    <w:rsid w:val="50B10CF4"/>
    <w:rsid w:val="5BBC605E"/>
    <w:rsid w:val="65CA2308"/>
    <w:rsid w:val="69FE2329"/>
    <w:rsid w:val="6C4E553D"/>
    <w:rsid w:val="6CFC1EF7"/>
    <w:rsid w:val="73F55804"/>
    <w:rsid w:val="7A027754"/>
    <w:rsid w:val="7E34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62736"/>
    <w:pPr>
      <w:widowControl w:val="0"/>
      <w:spacing w:line="440" w:lineRule="exact"/>
      <w:jc w:val="both"/>
    </w:pPr>
    <w:rPr>
      <w:rFonts w:ascii="Calibri" w:hAnsi="Calibri" w:cstheme="minorBidi"/>
      <w:kern w:val="2"/>
      <w:sz w:val="21"/>
      <w:szCs w:val="22"/>
    </w:rPr>
  </w:style>
  <w:style w:type="paragraph" w:styleId="1">
    <w:name w:val="heading 1"/>
    <w:basedOn w:val="a0"/>
    <w:next w:val="a0"/>
    <w:autoRedefine/>
    <w:qFormat/>
    <w:rsid w:val="00262736"/>
    <w:pPr>
      <w:keepNext/>
      <w:keepLines/>
      <w:spacing w:afterLines="100" w:line="576" w:lineRule="auto"/>
    </w:pPr>
    <w:rPr>
      <w:rFonts w:ascii="Times New Roman" w:eastAsia="黑体" w:hAnsi="Times New Roman"/>
      <w:kern w:val="44"/>
    </w:rPr>
  </w:style>
  <w:style w:type="paragraph" w:styleId="2">
    <w:name w:val="heading 2"/>
    <w:basedOn w:val="a"/>
    <w:next w:val="a"/>
    <w:autoRedefine/>
    <w:semiHidden/>
    <w:unhideWhenUsed/>
    <w:qFormat/>
    <w:rsid w:val="00262736"/>
    <w:pPr>
      <w:spacing w:beforeLines="100" w:after="480"/>
      <w:jc w:val="center"/>
      <w:outlineLvl w:val="1"/>
    </w:pPr>
    <w:rPr>
      <w:rFonts w:eastAsia="黑体"/>
      <w:sz w:val="32"/>
    </w:rPr>
  </w:style>
  <w:style w:type="paragraph" w:styleId="3">
    <w:name w:val="heading 3"/>
    <w:basedOn w:val="a"/>
    <w:next w:val="a"/>
    <w:autoRedefine/>
    <w:semiHidden/>
    <w:unhideWhenUsed/>
    <w:qFormat/>
    <w:rsid w:val="00262736"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autoRedefine/>
    <w:semiHidden/>
    <w:unhideWhenUsed/>
    <w:qFormat/>
    <w:rsid w:val="00262736"/>
    <w:pPr>
      <w:spacing w:beforeLines="50" w:afterLines="50"/>
      <w:jc w:val="left"/>
      <w:outlineLvl w:val="3"/>
    </w:pPr>
    <w:rPr>
      <w:rFonts w:ascii="Times New Roman" w:eastAsia="黑体" w:hAnsi="Times New Roman"/>
      <w:sz w:val="28"/>
    </w:rPr>
  </w:style>
  <w:style w:type="paragraph" w:styleId="5">
    <w:name w:val="heading 5"/>
    <w:basedOn w:val="4"/>
    <w:next w:val="a"/>
    <w:link w:val="5Char"/>
    <w:autoRedefine/>
    <w:semiHidden/>
    <w:unhideWhenUsed/>
    <w:qFormat/>
    <w:rsid w:val="00262736"/>
    <w:p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autoRedefine/>
    <w:qFormat/>
    <w:rsid w:val="0026273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autoRedefine/>
    <w:qFormat/>
    <w:rsid w:val="0026273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autoRedefine/>
    <w:qFormat/>
    <w:rsid w:val="00262736"/>
    <w:rPr>
      <w:b/>
    </w:rPr>
  </w:style>
  <w:style w:type="character" w:customStyle="1" w:styleId="5Char">
    <w:name w:val="标题 5 Char"/>
    <w:link w:val="5"/>
    <w:autoRedefine/>
    <w:qFormat/>
    <w:rsid w:val="00262736"/>
    <w:rPr>
      <w:rFonts w:ascii="Times New Roman" w:eastAsia="黑体" w:hAnsi="Times New Roman" w:cstheme="minorBidi"/>
      <w:kern w:val="2"/>
      <w:sz w:val="24"/>
      <w:szCs w:val="24"/>
      <w:lang w:val="en-US" w:eastAsia="zh-CN" w:bidi="ar-SA"/>
    </w:rPr>
  </w:style>
  <w:style w:type="paragraph" w:customStyle="1" w:styleId="a6">
    <w:name w:val="表题"/>
    <w:basedOn w:val="a"/>
    <w:autoRedefine/>
    <w:qFormat/>
    <w:rsid w:val="00262736"/>
    <w:pPr>
      <w:jc w:val="center"/>
    </w:pPr>
    <w:rPr>
      <w:rFonts w:cs="Times New Roman"/>
      <w:color w:val="000000"/>
      <w:kern w:val="0"/>
    </w:rPr>
  </w:style>
  <w:style w:type="paragraph" w:styleId="a7">
    <w:name w:val="List Paragraph"/>
    <w:basedOn w:val="a"/>
    <w:autoRedefine/>
    <w:uiPriority w:val="34"/>
    <w:qFormat/>
    <w:rsid w:val="002C06DA"/>
  </w:style>
  <w:style w:type="paragraph" w:styleId="a8">
    <w:name w:val="header"/>
    <w:basedOn w:val="a"/>
    <w:link w:val="Char"/>
    <w:rsid w:val="0025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25146A"/>
    <w:rPr>
      <w:rFonts w:ascii="Calibri" w:hAnsi="Calibr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2514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25146A"/>
    <w:rPr>
      <w:rFonts w:ascii="Calibri" w:hAnsi="Calibr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440" w:lineRule="exact"/>
      <w:jc w:val="both"/>
    </w:pPr>
    <w:rPr>
      <w:rFonts w:ascii="Calibri" w:hAnsi="Calibri" w:cstheme="minorBidi"/>
      <w:kern w:val="2"/>
      <w:sz w:val="21"/>
      <w:szCs w:val="22"/>
    </w:rPr>
  </w:style>
  <w:style w:type="paragraph" w:styleId="1">
    <w:name w:val="heading 1"/>
    <w:basedOn w:val="a0"/>
    <w:next w:val="a0"/>
    <w:autoRedefine/>
    <w:qFormat/>
    <w:pPr>
      <w:keepNext/>
      <w:keepLines/>
      <w:spacing w:afterLines="100" w:after="100" w:line="576" w:lineRule="auto"/>
    </w:pPr>
    <w:rPr>
      <w:rFonts w:ascii="Times New Roman" w:eastAsia="黑体" w:hAnsi="Times New Roman"/>
      <w:kern w:val="44"/>
    </w:rPr>
  </w:style>
  <w:style w:type="paragraph" w:styleId="2">
    <w:name w:val="heading 2"/>
    <w:basedOn w:val="a"/>
    <w:next w:val="a"/>
    <w:autoRedefine/>
    <w:semiHidden/>
    <w:unhideWhenUsed/>
    <w:qFormat/>
    <w:pPr>
      <w:spacing w:beforeLines="100" w:before="100" w:after="480"/>
      <w:jc w:val="center"/>
      <w:outlineLvl w:val="1"/>
    </w:pPr>
    <w:rPr>
      <w:rFonts w:eastAsia="黑体"/>
      <w:sz w:val="32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autoRedefine/>
    <w:semiHidden/>
    <w:unhideWhenUsed/>
    <w:qFormat/>
    <w:pPr>
      <w:spacing w:beforeLines="50" w:before="50" w:afterLines="50" w:after="50"/>
      <w:jc w:val="left"/>
      <w:outlineLvl w:val="3"/>
    </w:pPr>
    <w:rPr>
      <w:rFonts w:ascii="Times New Roman" w:eastAsia="黑体" w:hAnsi="Times New Roman"/>
      <w:sz w:val="28"/>
    </w:rPr>
  </w:style>
  <w:style w:type="paragraph" w:styleId="5">
    <w:name w:val="heading 5"/>
    <w:basedOn w:val="4"/>
    <w:next w:val="a"/>
    <w:link w:val="5Char"/>
    <w:autoRedefine/>
    <w:semiHidden/>
    <w:unhideWhenUsed/>
    <w:qFormat/>
    <w:p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autoRedefine/>
    <w:qFormat/>
    <w:rPr>
      <w:b/>
    </w:rPr>
  </w:style>
  <w:style w:type="character" w:customStyle="1" w:styleId="5Char">
    <w:name w:val="标题 5 Char"/>
    <w:link w:val="5"/>
    <w:autoRedefine/>
    <w:qFormat/>
    <w:rPr>
      <w:rFonts w:ascii="Times New Roman" w:eastAsia="黑体" w:hAnsi="Times New Roman" w:cstheme="minorBidi"/>
      <w:kern w:val="2"/>
      <w:sz w:val="24"/>
      <w:szCs w:val="24"/>
      <w:lang w:val="en-US" w:eastAsia="zh-CN" w:bidi="ar-SA"/>
    </w:rPr>
  </w:style>
  <w:style w:type="paragraph" w:customStyle="1" w:styleId="a6">
    <w:name w:val="表题"/>
    <w:basedOn w:val="a"/>
    <w:autoRedefine/>
    <w:qFormat/>
    <w:pPr>
      <w:jc w:val="center"/>
    </w:pPr>
    <w:rPr>
      <w:rFonts w:cs="Times New Roman"/>
      <w:color w:val="000000"/>
      <w:kern w:val="0"/>
    </w:rPr>
  </w:style>
  <w:style w:type="paragraph" w:styleId="a7">
    <w:name w:val="List Paragraph"/>
    <w:basedOn w:val="a"/>
    <w:autoRedefine/>
    <w:uiPriority w:val="34"/>
    <w:qFormat/>
    <w:rsid w:val="002C06DA"/>
  </w:style>
  <w:style w:type="paragraph" w:styleId="a8">
    <w:name w:val="header"/>
    <w:basedOn w:val="a"/>
    <w:link w:val="Char"/>
    <w:rsid w:val="0025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25146A"/>
    <w:rPr>
      <w:rFonts w:ascii="Calibri" w:hAnsi="Calibr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2514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25146A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杨璟珂</dc:creator>
  <cp:lastModifiedBy>aa</cp:lastModifiedBy>
  <cp:revision>44</cp:revision>
  <dcterms:created xsi:type="dcterms:W3CDTF">2025-02-18T09:49:00Z</dcterms:created>
  <dcterms:modified xsi:type="dcterms:W3CDTF">2025-02-28T04:47:00Z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38F55B52BB8E4022A2754A5936FF9B98_13</vt:lpwstr>
  </property>
</Properties>
</file>